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D4F" w:rsidRDefault="00713D4F" w:rsidP="00713D4F">
      <w:pPr>
        <w:spacing w:after="0"/>
        <w:ind w:firstLine="709"/>
        <w:jc w:val="center"/>
        <w:rPr>
          <w:b/>
          <w:lang w:val="ro-MD"/>
        </w:rPr>
      </w:pPr>
    </w:p>
    <w:p w:rsidR="00713D4F" w:rsidRPr="00713D4F" w:rsidRDefault="00713D4F" w:rsidP="00713D4F">
      <w:pPr>
        <w:spacing w:after="0"/>
        <w:ind w:firstLine="709"/>
        <w:jc w:val="center"/>
        <w:rPr>
          <w:b/>
          <w:lang w:val="ro-MD"/>
        </w:rPr>
      </w:pPr>
      <w:r w:rsidRPr="00713D4F">
        <w:rPr>
          <w:b/>
          <w:lang w:val="ro-MD"/>
        </w:rPr>
        <w:t>ANUNȚ</w:t>
      </w:r>
    </w:p>
    <w:p w:rsidR="00713D4F" w:rsidRDefault="00713D4F" w:rsidP="00713D4F">
      <w:pPr>
        <w:spacing w:after="0"/>
        <w:ind w:firstLine="709"/>
        <w:jc w:val="center"/>
        <w:rPr>
          <w:b/>
          <w:lang w:val="ro-MD"/>
        </w:rPr>
      </w:pPr>
      <w:r w:rsidRPr="00713D4F">
        <w:rPr>
          <w:b/>
          <w:lang w:val="ro-MD"/>
        </w:rPr>
        <w:t>privind posibilitatea participării în cadrul grupu</w:t>
      </w:r>
      <w:r w:rsidR="00223C69">
        <w:rPr>
          <w:b/>
          <w:lang w:val="ro-MD"/>
        </w:rPr>
        <w:t>r</w:t>
      </w:r>
      <w:r w:rsidRPr="00713D4F">
        <w:rPr>
          <w:b/>
          <w:lang w:val="ro-MD"/>
        </w:rPr>
        <w:t>ilor de lucru privind achizițiile publice a reprezentanților societății civile</w:t>
      </w:r>
    </w:p>
    <w:p w:rsidR="00713D4F" w:rsidRDefault="00713D4F" w:rsidP="00713D4F">
      <w:pPr>
        <w:spacing w:after="0"/>
        <w:ind w:firstLine="709"/>
        <w:jc w:val="center"/>
        <w:rPr>
          <w:b/>
          <w:lang w:val="ro-MD"/>
        </w:rPr>
      </w:pPr>
    </w:p>
    <w:p w:rsidR="006C76B6" w:rsidRDefault="006C76B6" w:rsidP="00713D4F">
      <w:pPr>
        <w:spacing w:after="0"/>
        <w:ind w:firstLine="709"/>
        <w:jc w:val="both"/>
        <w:rPr>
          <w:lang w:val="ro-MD"/>
        </w:rPr>
      </w:pPr>
    </w:p>
    <w:p w:rsidR="00713D4F" w:rsidRPr="006C76B6" w:rsidRDefault="00713D4F" w:rsidP="00713D4F">
      <w:pPr>
        <w:spacing w:after="0"/>
        <w:ind w:firstLine="709"/>
        <w:jc w:val="both"/>
        <w:rPr>
          <w:lang w:val="ro-MD"/>
        </w:rPr>
      </w:pPr>
      <w:r w:rsidRPr="006C76B6">
        <w:rPr>
          <w:lang w:val="ro-MD"/>
        </w:rPr>
        <w:t>Prin prezentul, se menționează că în cadrul IMSP SCR „Timofei Moșneaga” sunt instituite 5</w:t>
      </w:r>
      <w:r w:rsidR="00223C69">
        <w:rPr>
          <w:lang w:val="ro-MD"/>
        </w:rPr>
        <w:t xml:space="preserve"> grupuri de lucru responsabile de </w:t>
      </w:r>
      <w:r w:rsidRPr="006C76B6">
        <w:rPr>
          <w:lang w:val="ro-MD"/>
        </w:rPr>
        <w:t>achizițioanarea bunurilor/lucrărilor/</w:t>
      </w:r>
      <w:r w:rsidR="006C76B6">
        <w:rPr>
          <w:lang w:val="ro-MD"/>
        </w:rPr>
        <w:t>serviciilor</w:t>
      </w:r>
      <w:r w:rsidR="00223C69">
        <w:rPr>
          <w:lang w:val="ro-MD"/>
        </w:rPr>
        <w:t>,</w:t>
      </w:r>
      <w:r w:rsidR="006C76B6">
        <w:rPr>
          <w:lang w:val="ro-MD"/>
        </w:rPr>
        <w:t xml:space="preserve"> în dependență de spe</w:t>
      </w:r>
      <w:r w:rsidRPr="006C76B6">
        <w:rPr>
          <w:lang w:val="ro-MD"/>
        </w:rPr>
        <w:t>cificul obi</w:t>
      </w:r>
      <w:r w:rsidR="00223C69">
        <w:rPr>
          <w:lang w:val="ro-MD"/>
        </w:rPr>
        <w:t>e</w:t>
      </w:r>
      <w:r w:rsidRPr="006C76B6">
        <w:rPr>
          <w:lang w:val="ro-MD"/>
        </w:rPr>
        <w:t>ctului de achiziții.</w:t>
      </w:r>
    </w:p>
    <w:p w:rsidR="00713D4F" w:rsidRDefault="006C76B6" w:rsidP="00713D4F">
      <w:pPr>
        <w:spacing w:after="0"/>
        <w:ind w:firstLine="709"/>
        <w:jc w:val="both"/>
        <w:rPr>
          <w:b/>
          <w:u w:val="single"/>
          <w:lang w:val="ro-MD"/>
        </w:rPr>
      </w:pPr>
      <w:r>
        <w:rPr>
          <w:lang w:val="ro-MD"/>
        </w:rPr>
        <w:t>Astfel, în co</w:t>
      </w:r>
      <w:r w:rsidR="00713D4F" w:rsidRPr="006C76B6">
        <w:rPr>
          <w:lang w:val="ro-MD"/>
        </w:rPr>
        <w:t>n</w:t>
      </w:r>
      <w:r>
        <w:rPr>
          <w:lang w:val="ro-MD"/>
        </w:rPr>
        <w:t>f</w:t>
      </w:r>
      <w:r w:rsidR="00713D4F" w:rsidRPr="006C76B6">
        <w:rPr>
          <w:lang w:val="ro-MD"/>
        </w:rPr>
        <w:t xml:space="preserve">ormitate cu prevederile </w:t>
      </w:r>
      <w:r w:rsidRPr="006C76B6">
        <w:rPr>
          <w:b/>
          <w:lang w:val="ro-MD"/>
        </w:rPr>
        <w:t xml:space="preserve">art. 14 din Legea 131/2015 privind achizițiile publice, </w:t>
      </w:r>
      <w:r w:rsidRPr="006C76B6">
        <w:rPr>
          <w:b/>
          <w:u w:val="single"/>
          <w:lang w:val="ro-MD"/>
        </w:rPr>
        <w:t xml:space="preserve">orice reprezentant al societății civile are dreptul de a depune o cerere scrisă </w:t>
      </w:r>
      <w:r>
        <w:rPr>
          <w:b/>
          <w:u w:val="single"/>
          <w:lang w:val="ro-MD"/>
        </w:rPr>
        <w:t xml:space="preserve">pentru a face parte din </w:t>
      </w:r>
      <w:r w:rsidRPr="006C76B6">
        <w:rPr>
          <w:b/>
          <w:u w:val="single"/>
          <w:lang w:val="ro-MD"/>
        </w:rPr>
        <w:t>grupul de lucru</w:t>
      </w:r>
      <w:r>
        <w:rPr>
          <w:b/>
          <w:u w:val="single"/>
          <w:lang w:val="ro-MD"/>
        </w:rPr>
        <w:t xml:space="preserve"> și a participa la procesul decizional</w:t>
      </w:r>
      <w:r w:rsidRPr="006C76B6">
        <w:rPr>
          <w:b/>
          <w:u w:val="single"/>
          <w:lang w:val="ro-MD"/>
        </w:rPr>
        <w:t>.</w:t>
      </w:r>
    </w:p>
    <w:p w:rsidR="006C76B6" w:rsidRPr="006C76B6" w:rsidRDefault="006C76B6" w:rsidP="00713D4F">
      <w:pPr>
        <w:spacing w:after="0"/>
        <w:ind w:firstLine="709"/>
        <w:jc w:val="both"/>
        <w:rPr>
          <w:lang w:val="ro-MD"/>
        </w:rPr>
      </w:pPr>
      <w:r w:rsidRPr="006C76B6">
        <w:rPr>
          <w:lang w:val="ro-MD"/>
        </w:rPr>
        <w:t>Urmare, informăm că  p</w:t>
      </w:r>
      <w:r>
        <w:rPr>
          <w:lang w:val="ro-MD"/>
        </w:rPr>
        <w:t xml:space="preserve">rocedurile de achiziții desfășurate de către IMSP SCR „Timofei Moșneaga” </w:t>
      </w:r>
      <w:r w:rsidRPr="006C76B6">
        <w:rPr>
          <w:lang w:val="ro-MD"/>
        </w:rPr>
        <w:t xml:space="preserve">sunt publicate atât pe paltforma </w:t>
      </w:r>
      <w:r w:rsidRPr="006C76B6">
        <w:rPr>
          <w:b/>
          <w:lang w:val="ro-MD"/>
        </w:rPr>
        <w:t>Mtender</w:t>
      </w:r>
      <w:r w:rsidRPr="006C76B6">
        <w:rPr>
          <w:lang w:val="ro-MD"/>
        </w:rPr>
        <w:t xml:space="preserve"> cât și </w:t>
      </w:r>
      <w:r w:rsidRPr="006C76B6">
        <w:rPr>
          <w:b/>
          <w:lang w:val="ro-MD"/>
        </w:rPr>
        <w:t xml:space="preserve">pe pagina web a instituției – </w:t>
      </w:r>
      <w:hyperlink r:id="rId4" w:history="1">
        <w:r w:rsidRPr="006C76B6">
          <w:rPr>
            <w:rStyle w:val="a4"/>
            <w:b/>
            <w:u w:val="none"/>
            <w:lang w:val="ro-MD"/>
          </w:rPr>
          <w:t>www.scr.md</w:t>
        </w:r>
      </w:hyperlink>
      <w:r w:rsidRPr="006C76B6">
        <w:rPr>
          <w:lang w:val="ro-MD"/>
        </w:rPr>
        <w:t>, iar în caz că doriți de a fi incluși în cadrul grupului de lucru ca reprezentant al societății civ</w:t>
      </w:r>
      <w:r>
        <w:rPr>
          <w:lang w:val="ro-MD"/>
        </w:rPr>
        <w:t>ile, puteți înainta cererea sem</w:t>
      </w:r>
      <w:r w:rsidRPr="006C76B6">
        <w:rPr>
          <w:lang w:val="ro-MD"/>
        </w:rPr>
        <w:t>n</w:t>
      </w:r>
      <w:r>
        <w:rPr>
          <w:lang w:val="ro-MD"/>
        </w:rPr>
        <w:t>a</w:t>
      </w:r>
      <w:r w:rsidRPr="006C76B6">
        <w:rPr>
          <w:lang w:val="ro-MD"/>
        </w:rPr>
        <w:t xml:space="preserve">tă electronic (confirmată prin msign.gov.md) la email: </w:t>
      </w:r>
      <w:r w:rsidRPr="00223C69">
        <w:rPr>
          <w:b/>
          <w:u w:val="single"/>
          <w:lang w:val="ro-MD"/>
        </w:rPr>
        <w:t>scr@ms.md</w:t>
      </w:r>
      <w:r w:rsidRPr="006C76B6">
        <w:rPr>
          <w:lang w:val="ro-MD"/>
        </w:rPr>
        <w:t xml:space="preserve"> sau </w:t>
      </w:r>
      <w:hyperlink r:id="rId5" w:history="1">
        <w:r w:rsidR="00223C69" w:rsidRPr="00F601D3">
          <w:rPr>
            <w:rStyle w:val="a4"/>
            <w:b/>
            <w:lang w:val="ro-MD"/>
          </w:rPr>
          <w:t>achizitiipublicescr@gmail.com</w:t>
        </w:r>
      </w:hyperlink>
      <w:r w:rsidRPr="006C76B6">
        <w:rPr>
          <w:lang w:val="ro-MD"/>
        </w:rPr>
        <w:t xml:space="preserve"> sau să o depuneți fizic la adresa str. Testemitanu 29, cancelarie.  </w:t>
      </w:r>
      <w:bookmarkStart w:id="0" w:name="_GoBack"/>
    </w:p>
    <w:bookmarkEnd w:id="0"/>
    <w:p w:rsidR="006C76B6" w:rsidRPr="006C76B6" w:rsidRDefault="006C76B6" w:rsidP="006C76B6">
      <w:pPr>
        <w:spacing w:after="0"/>
        <w:jc w:val="both"/>
        <w:rPr>
          <w:b/>
          <w:u w:val="single"/>
          <w:lang w:val="ro-MD"/>
        </w:rPr>
      </w:pPr>
    </w:p>
    <w:p w:rsidR="00713D4F" w:rsidRDefault="006C76B6" w:rsidP="00223C69">
      <w:pPr>
        <w:spacing w:after="0"/>
        <w:ind w:firstLine="709"/>
        <w:jc w:val="both"/>
        <w:rPr>
          <w:b/>
          <w:lang w:val="ro-MD"/>
        </w:rPr>
      </w:pPr>
      <w:r>
        <w:rPr>
          <w:b/>
          <w:lang w:val="ro-MD"/>
        </w:rPr>
        <w:t>Mai jos, se indică detaliat prevederile legale în acest sens:</w:t>
      </w:r>
    </w:p>
    <w:p w:rsidR="00713D4F" w:rsidRDefault="006C76B6" w:rsidP="006C76B6">
      <w:pPr>
        <w:spacing w:after="0"/>
        <w:ind w:firstLine="709"/>
        <w:jc w:val="both"/>
        <w:rPr>
          <w:b/>
          <w:lang w:val="ro-MD"/>
        </w:rPr>
      </w:pPr>
      <w:r>
        <w:rPr>
          <w:b/>
          <w:lang w:val="ro-MD"/>
        </w:rPr>
        <w:t>Extras din art. 14 al Legii 131/2015 privind achizițiile publice:</w:t>
      </w:r>
    </w:p>
    <w:p w:rsidR="006C76B6" w:rsidRPr="006C76B6" w:rsidRDefault="006C76B6" w:rsidP="006C76B6">
      <w:pPr>
        <w:pStyle w:val="a3"/>
        <w:shd w:val="clear" w:color="auto" w:fill="FFFFFF"/>
        <w:spacing w:before="0" w:beforeAutospacing="0" w:after="0" w:afterAutospacing="0"/>
        <w:ind w:firstLine="540"/>
        <w:jc w:val="both"/>
        <w:rPr>
          <w:i/>
          <w:color w:val="333333"/>
          <w:sz w:val="28"/>
          <w:szCs w:val="28"/>
          <w:lang w:val="ro-RO"/>
        </w:rPr>
      </w:pPr>
      <w:r w:rsidRPr="006C76B6">
        <w:rPr>
          <w:i/>
          <w:color w:val="333333"/>
          <w:sz w:val="28"/>
          <w:szCs w:val="28"/>
          <w:lang w:val="ro-RO"/>
        </w:rPr>
        <w:t xml:space="preserve">(5) Autoritatea contractantă include obligatoriu în componența grupului de lucru reprezentanți ai societății </w:t>
      </w:r>
      <w:r w:rsidRPr="00671304">
        <w:rPr>
          <w:i/>
          <w:color w:val="333333"/>
          <w:sz w:val="28"/>
          <w:szCs w:val="28"/>
          <w:u w:val="single"/>
          <w:lang w:val="ro-RO"/>
        </w:rPr>
        <w:t>civile în cazul în care a fost depusă o cerere scrisă în acest sens cu două zile pînă la data-limită de depunere a ofertelor</w:t>
      </w:r>
      <w:r w:rsidRPr="006C76B6">
        <w:rPr>
          <w:i/>
          <w:color w:val="333333"/>
          <w:sz w:val="28"/>
          <w:szCs w:val="28"/>
          <w:lang w:val="ro-RO"/>
        </w:rPr>
        <w:t xml:space="preserve">, dar aceștia nu pot constitui mai mult de o treime din componența totală a grupului. Reprezentanții societății civile incluși în grupul de lucru </w:t>
      </w:r>
      <w:r w:rsidRPr="00671304">
        <w:rPr>
          <w:i/>
          <w:color w:val="333333"/>
          <w:sz w:val="28"/>
          <w:szCs w:val="28"/>
          <w:u w:val="single"/>
          <w:lang w:val="ro-RO"/>
        </w:rPr>
        <w:t>au drept de vot consultativ sau dreptul la opinie separată</w:t>
      </w:r>
      <w:r w:rsidRPr="006C76B6">
        <w:rPr>
          <w:i/>
          <w:color w:val="333333"/>
          <w:sz w:val="28"/>
          <w:szCs w:val="28"/>
          <w:lang w:val="ro-RO"/>
        </w:rPr>
        <w:t>, care se expune în actul deliberativ al grupului respectiv.</w:t>
      </w:r>
    </w:p>
    <w:p w:rsidR="006C76B6" w:rsidRPr="00671304" w:rsidRDefault="006C76B6" w:rsidP="006C76B6">
      <w:pPr>
        <w:pStyle w:val="a3"/>
        <w:shd w:val="clear" w:color="auto" w:fill="FFFFFF"/>
        <w:spacing w:before="0" w:beforeAutospacing="0" w:after="0" w:afterAutospacing="0"/>
        <w:ind w:firstLine="540"/>
        <w:jc w:val="both"/>
        <w:rPr>
          <w:i/>
          <w:color w:val="333333"/>
          <w:sz w:val="28"/>
          <w:szCs w:val="28"/>
          <w:u w:val="single"/>
          <w:lang w:val="ro-RO"/>
        </w:rPr>
      </w:pPr>
      <w:r w:rsidRPr="006C76B6">
        <w:rPr>
          <w:i/>
          <w:color w:val="333333"/>
          <w:sz w:val="28"/>
          <w:szCs w:val="28"/>
          <w:lang w:val="ro-RO"/>
        </w:rPr>
        <w:t xml:space="preserve">(6) Includerea reprezentanților societății civile în componența grupului de lucru </w:t>
      </w:r>
      <w:r w:rsidRPr="00671304">
        <w:rPr>
          <w:i/>
          <w:color w:val="333333"/>
          <w:sz w:val="28"/>
          <w:szCs w:val="28"/>
          <w:u w:val="single"/>
          <w:lang w:val="ro-RO"/>
        </w:rPr>
        <w:t>se realizează pentru fiecare procedură de achiziție în parte.</w:t>
      </w:r>
    </w:p>
    <w:p w:rsidR="006C76B6" w:rsidRPr="006C76B6" w:rsidRDefault="006C76B6" w:rsidP="006C76B6">
      <w:pPr>
        <w:pStyle w:val="a3"/>
        <w:shd w:val="clear" w:color="auto" w:fill="FFFFFF"/>
        <w:spacing w:before="0" w:beforeAutospacing="0" w:after="0" w:afterAutospacing="0"/>
        <w:ind w:firstLine="540"/>
        <w:jc w:val="both"/>
        <w:rPr>
          <w:i/>
          <w:color w:val="333333"/>
          <w:sz w:val="28"/>
          <w:szCs w:val="28"/>
          <w:lang w:val="ro-RO"/>
        </w:rPr>
      </w:pPr>
      <w:r w:rsidRPr="006C76B6">
        <w:rPr>
          <w:i/>
          <w:color w:val="333333"/>
          <w:sz w:val="28"/>
          <w:szCs w:val="28"/>
          <w:lang w:val="ro-RO"/>
        </w:rPr>
        <w:t>(7) Autoritatea contractantă asigură evidența strictă a cererilor parvenite de la societatea civilă. În cazul în care sînt depuse mai multe cereri decît numărul admis în raport cu numărul de membri cu drept de vot deliberativ, solicitanții pentru a fi incluși în componența grupului de lucru sînt desemnați prin tragere la sorți.</w:t>
      </w:r>
    </w:p>
    <w:p w:rsidR="006C76B6" w:rsidRPr="006C76B6" w:rsidRDefault="006C76B6" w:rsidP="006C76B6">
      <w:pPr>
        <w:pStyle w:val="a3"/>
        <w:shd w:val="clear" w:color="auto" w:fill="FFFFFF"/>
        <w:spacing w:before="0" w:beforeAutospacing="0" w:after="0" w:afterAutospacing="0"/>
        <w:ind w:firstLine="540"/>
        <w:jc w:val="both"/>
        <w:rPr>
          <w:i/>
          <w:color w:val="333333"/>
          <w:sz w:val="28"/>
          <w:szCs w:val="28"/>
          <w:lang w:val="ro-RO"/>
        </w:rPr>
      </w:pPr>
      <w:r w:rsidRPr="006C76B6">
        <w:rPr>
          <w:i/>
          <w:color w:val="333333"/>
          <w:sz w:val="28"/>
          <w:szCs w:val="28"/>
          <w:lang w:val="ro-RO"/>
        </w:rPr>
        <w:t>(8) La decizia autorității contractante se admite includerea reprezentanților societății civile în componența grupului de lucru fără plafonarea prevăzută la alin. (5).</w:t>
      </w:r>
    </w:p>
    <w:p w:rsidR="00713D4F" w:rsidRPr="006C76B6" w:rsidRDefault="00713D4F" w:rsidP="00713D4F">
      <w:pPr>
        <w:spacing w:after="0"/>
        <w:ind w:firstLine="709"/>
        <w:jc w:val="both"/>
        <w:rPr>
          <w:rFonts w:cs="Times New Roman"/>
          <w:b/>
          <w:i/>
          <w:szCs w:val="28"/>
          <w:lang w:val="ro-RO"/>
        </w:rPr>
      </w:pPr>
    </w:p>
    <w:sectPr w:rsidR="00713D4F" w:rsidRPr="006C76B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D4F"/>
    <w:rsid w:val="00223C69"/>
    <w:rsid w:val="00671304"/>
    <w:rsid w:val="006C0B77"/>
    <w:rsid w:val="006C76B6"/>
    <w:rsid w:val="00713D4F"/>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D9F29D-D956-45FA-A946-52E83856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76B6"/>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unhideWhenUsed/>
    <w:rsid w:val="006C76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14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chizitiipublicescr@gmail.com" TargetMode="External"/><Relationship Id="rId4" Type="http://schemas.openxmlformats.org/officeDocument/2006/relationships/hyperlink" Target="http://www.scr.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367</Words>
  <Characters>2093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2024-02-05T10:36:00Z</dcterms:created>
  <dcterms:modified xsi:type="dcterms:W3CDTF">2024-02-05T10:50:00Z</dcterms:modified>
</cp:coreProperties>
</file>